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97" w:rsidRDefault="004643DF">
      <w:pPr>
        <w:spacing w:line="720" w:lineRule="auto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采购需求</w:t>
      </w:r>
    </w:p>
    <w:p w:rsidR="00546397" w:rsidRDefault="004643DF">
      <w:pPr>
        <w:numPr>
          <w:ilvl w:val="0"/>
          <w:numId w:val="1"/>
        </w:num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采购需求</w:t>
      </w:r>
    </w:p>
    <w:p w:rsidR="00546397" w:rsidRDefault="004643DF">
      <w:pPr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由于学校办学规模扩大，现两校区只有</w:t>
      </w:r>
      <w:proofErr w:type="gramStart"/>
      <w:r>
        <w:rPr>
          <w:rFonts w:ascii="宋体" w:eastAsia="宋体" w:hAnsi="宋体" w:hint="eastAsia"/>
          <w:sz w:val="24"/>
        </w:rPr>
        <w:t>本校区</w:t>
      </w:r>
      <w:proofErr w:type="gramEnd"/>
      <w:r>
        <w:rPr>
          <w:rFonts w:ascii="宋体" w:eastAsia="宋体" w:hAnsi="宋体" w:hint="eastAsia"/>
          <w:sz w:val="24"/>
        </w:rPr>
        <w:t>一个机房部署英语听说模拟考试软件，无法满足两个校区师生需求，分校区初三年级面临英语中考听说考试，需要采购1套校园听说模拟考试系统，满足考前练习需求。</w:t>
      </w:r>
      <w:r w:rsidR="00963942">
        <w:rPr>
          <w:rFonts w:ascii="宋体" w:eastAsia="宋体" w:hAnsi="宋体" w:hint="eastAsia"/>
          <w:sz w:val="24"/>
        </w:rPr>
        <w:t>因为北京市中高考听说考试的软件就是科大讯飞开发的，</w:t>
      </w:r>
      <w:r w:rsidR="00323438">
        <w:rPr>
          <w:rFonts w:ascii="宋体" w:eastAsia="宋体" w:hAnsi="宋体" w:hint="eastAsia"/>
          <w:sz w:val="24"/>
        </w:rPr>
        <w:t>购买的</w:t>
      </w:r>
      <w:bookmarkStart w:id="0" w:name="_GoBack"/>
      <w:bookmarkEnd w:id="0"/>
      <w:r w:rsidR="00963942">
        <w:rPr>
          <w:rFonts w:ascii="宋体" w:eastAsia="宋体" w:hAnsi="宋体" w:hint="eastAsia"/>
          <w:sz w:val="24"/>
        </w:rPr>
        <w:t>模考软件与正式考试软件一致，便于学生练习和熟悉考试环境。</w:t>
      </w:r>
    </w:p>
    <w:p w:rsidR="00546397" w:rsidRDefault="00546397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2257AB" w:rsidRDefault="002257A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二、技术需求</w:t>
      </w:r>
    </w:p>
    <w:p w:rsidR="002257AB" w:rsidRDefault="002257AB" w:rsidP="002257AB">
      <w:r>
        <w:rPr>
          <w:rFonts w:hint="eastAsia"/>
        </w:rPr>
        <w:t>1</w:t>
      </w:r>
      <w:r>
        <w:rPr>
          <w:rFonts w:hint="eastAsia"/>
        </w:rPr>
        <w:t>）产品支持校园模考，</w:t>
      </w:r>
      <w:proofErr w:type="gramStart"/>
      <w:r>
        <w:rPr>
          <w:rFonts w:hint="eastAsia"/>
        </w:rPr>
        <w:t>多校联考</w:t>
      </w:r>
      <w:proofErr w:type="gramEnd"/>
      <w:r>
        <w:rPr>
          <w:rFonts w:hint="eastAsia"/>
        </w:rPr>
        <w:t>：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考试任务的管理，任务下载、启动考试任务、数据上传等；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考试每次考试开始、过程监控、结束考试等；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学生按照考试流程、指令完成考试；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对考生答题数据进行打包，传到监考机；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考生可以利用考试程序在机房自主模拟练习；</w:t>
      </w:r>
    </w:p>
    <w:p w:rsidR="002257AB" w:rsidRDefault="002257AB" w:rsidP="002257AB">
      <w:r>
        <w:rPr>
          <w:rFonts w:hint="eastAsia"/>
        </w:rPr>
        <w:t>2</w:t>
      </w:r>
      <w:r>
        <w:rPr>
          <w:rFonts w:hint="eastAsia"/>
        </w:rPr>
        <w:t>）产品应确保考试过程中的录音质量</w:t>
      </w:r>
      <w:r>
        <w:rPr>
          <w:rFonts w:hint="eastAsia"/>
        </w:rPr>
        <w:t>: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）能够在考试过程中对考生录音质量进行检测，避免不可评卷数据；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）能够在考试过程中对耳机连接情况进行实时监控，耳机掉线暂停考试，避免录音不全；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）能够实现在耳机异常掉线时再重新连接后可以继续考试；</w:t>
      </w:r>
    </w:p>
    <w:p w:rsidR="002257AB" w:rsidRDefault="002257AB" w:rsidP="002257AB">
      <w:r>
        <w:rPr>
          <w:rFonts w:hint="eastAsia"/>
        </w:rPr>
        <w:t>3</w:t>
      </w:r>
      <w:r>
        <w:rPr>
          <w:rFonts w:hint="eastAsia"/>
        </w:rPr>
        <w:t>）产品支持多种保障安全策略</w:t>
      </w:r>
      <w:r>
        <w:rPr>
          <w:rFonts w:hint="eastAsia"/>
        </w:rPr>
        <w:t>: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）可以支持考场内随机、</w:t>
      </w:r>
      <w:r>
        <w:rPr>
          <w:rFonts w:hint="eastAsia"/>
        </w:rPr>
        <w:t>AB</w:t>
      </w:r>
      <w:r>
        <w:rPr>
          <w:rFonts w:hint="eastAsia"/>
        </w:rPr>
        <w:t>卷等多种发卷方式；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）支持同一题型下不相关的多小题进行随机乱序，支持选择题的选项随机乱序；</w:t>
      </w:r>
    </w:p>
    <w:p w:rsidR="002257AB" w:rsidRDefault="002257AB" w:rsidP="002257AB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）支持监考过程的操作过程记录和</w:t>
      </w:r>
      <w:proofErr w:type="gramStart"/>
      <w:r>
        <w:rPr>
          <w:rFonts w:hint="eastAsia"/>
        </w:rPr>
        <w:t>可</w:t>
      </w:r>
      <w:proofErr w:type="gramEnd"/>
      <w:r>
        <w:rPr>
          <w:rFonts w:hint="eastAsia"/>
        </w:rPr>
        <w:t>回溯。</w:t>
      </w:r>
    </w:p>
    <w:p w:rsidR="002257AB" w:rsidRDefault="002257AB" w:rsidP="002257AB">
      <w:r>
        <w:rPr>
          <w:rFonts w:hint="eastAsia"/>
        </w:rPr>
        <w:t>4</w:t>
      </w:r>
      <w:r>
        <w:rPr>
          <w:rFonts w:hint="eastAsia"/>
        </w:rPr>
        <w:t>）智能测试系统，包括监考机和考试机。监考机安装考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程序、监考程序，实现考试任务的下载，考试的开始、结束、续考，考试过程的监控和考试数据的上传。</w:t>
      </w:r>
    </w:p>
    <w:p w:rsidR="002257AB" w:rsidRDefault="002257AB" w:rsidP="002257AB">
      <w:r>
        <w:rPr>
          <w:rFonts w:hint="eastAsia"/>
        </w:rPr>
        <w:t>5</w:t>
      </w:r>
      <w:r>
        <w:rPr>
          <w:rFonts w:hint="eastAsia"/>
        </w:rPr>
        <w:t>）包括班级管理、</w:t>
      </w:r>
      <w:proofErr w:type="gramStart"/>
      <w:r>
        <w:rPr>
          <w:rFonts w:hint="eastAsia"/>
        </w:rPr>
        <w:t>模考管理</w:t>
      </w:r>
      <w:proofErr w:type="gramEnd"/>
      <w:r>
        <w:rPr>
          <w:rFonts w:hint="eastAsia"/>
        </w:rPr>
        <w:t>以及考试结束后的成绩报告查看、智能测评；</w:t>
      </w:r>
    </w:p>
    <w:p w:rsidR="002257AB" w:rsidRDefault="002257AB" w:rsidP="002257AB">
      <w:r>
        <w:rPr>
          <w:rFonts w:hint="eastAsia"/>
        </w:rPr>
        <w:t>1</w:t>
      </w:r>
      <w:r>
        <w:rPr>
          <w:rFonts w:hint="eastAsia"/>
        </w:rPr>
        <w:t>）班级管理，可供系统管理员创建班级并管理班级学生信息；</w:t>
      </w:r>
    </w:p>
    <w:p w:rsidR="002257AB" w:rsidRDefault="002257AB" w:rsidP="002257AB"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模考管理</w:t>
      </w:r>
      <w:proofErr w:type="gramEnd"/>
      <w:r>
        <w:rPr>
          <w:rFonts w:hint="eastAsia"/>
        </w:rPr>
        <w:t>，可通过填写考试相关信息如考试名称、选择考试试卷、选择考试班级来新建考试任务，并对考试任务进行管理，组织学生进行考试。</w:t>
      </w:r>
    </w:p>
    <w:p w:rsidR="002257AB" w:rsidRDefault="002257AB" w:rsidP="002257AB">
      <w:r>
        <w:rPr>
          <w:rFonts w:hint="eastAsia"/>
        </w:rPr>
        <w:t>3</w:t>
      </w:r>
      <w:r>
        <w:rPr>
          <w:rFonts w:hint="eastAsia"/>
        </w:rPr>
        <w:t>）成绩报告，可提供考生成绩查询和相关的报告查看、试卷讲解功能，可对班级整体或学生个人成绩进行分析，并提供各</w:t>
      </w:r>
      <w:proofErr w:type="gramStart"/>
      <w:r>
        <w:rPr>
          <w:rFonts w:hint="eastAsia"/>
        </w:rPr>
        <w:t>类报告</w:t>
      </w:r>
      <w:proofErr w:type="gramEnd"/>
      <w:r>
        <w:rPr>
          <w:rFonts w:hint="eastAsia"/>
        </w:rPr>
        <w:t>的导出功能。也可以查看区级联考报告。</w:t>
      </w:r>
    </w:p>
    <w:p w:rsidR="002257AB" w:rsidRDefault="002257AB" w:rsidP="002257AB"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rPr>
          <w:rFonts w:hint="eastAsia"/>
        </w:rPr>
        <w:t>智能评测服务，考试结束后，考生数据通过监考机上传至智能评测服务端：</w:t>
      </w:r>
    </w:p>
    <w:p w:rsidR="002257AB" w:rsidRDefault="002257A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546397" w:rsidRDefault="002257AB" w:rsidP="00E26CC3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三</w:t>
      </w:r>
      <w:r w:rsidR="004643DF">
        <w:rPr>
          <w:rFonts w:asciiTheme="minorEastAsia" w:hAnsiTheme="minorEastAsia" w:hint="eastAsia"/>
          <w:b/>
          <w:sz w:val="24"/>
        </w:rPr>
        <w:t>、服务要求</w:t>
      </w:r>
    </w:p>
    <w:p w:rsidR="00546397" w:rsidRDefault="004643D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成交供应商提供的商品（服务）</w:t>
      </w:r>
      <w:r>
        <w:rPr>
          <w:rFonts w:asciiTheme="minorEastAsia" w:hAnsiTheme="minorEastAsia" w:hint="eastAsia"/>
          <w:sz w:val="24"/>
          <w:szCs w:val="21"/>
        </w:rPr>
        <w:t>提供一年的免费质保期。</w:t>
      </w:r>
    </w:p>
    <w:p w:rsidR="002257AB" w:rsidRDefault="002257AB" w:rsidP="002257AB">
      <w:r>
        <w:rPr>
          <w:rFonts w:hint="eastAsia"/>
        </w:rPr>
        <w:t>运维服务期内，提供以下服务：</w:t>
      </w:r>
    </w:p>
    <w:p w:rsidR="002257AB" w:rsidRDefault="002257AB" w:rsidP="002257AB">
      <w:r>
        <w:rPr>
          <w:rFonts w:hint="eastAsia"/>
        </w:rPr>
        <w:t>1.</w:t>
      </w:r>
      <w:r>
        <w:rPr>
          <w:rFonts w:hint="eastAsia"/>
        </w:rPr>
        <w:t>线上及线下技术服务：服务期内，提供解决日常使用中出现的基本问题</w:t>
      </w:r>
    </w:p>
    <w:p w:rsidR="002257AB" w:rsidRDefault="002257AB" w:rsidP="002257AB">
      <w:r>
        <w:rPr>
          <w:rFonts w:hint="eastAsia"/>
        </w:rPr>
        <w:lastRenderedPageBreak/>
        <w:t>2.</w:t>
      </w:r>
      <w:r>
        <w:rPr>
          <w:rFonts w:hint="eastAsia"/>
        </w:rPr>
        <w:t>软件升级服务：服务期内提供软件版本更新服务，确保系统处于最新版本</w:t>
      </w:r>
    </w:p>
    <w:p w:rsidR="002257AB" w:rsidRPr="002257AB" w:rsidRDefault="002257AB" w:rsidP="002257AB">
      <w:r>
        <w:rPr>
          <w:rFonts w:hint="eastAsia"/>
        </w:rPr>
        <w:t>3.</w:t>
      </w:r>
      <w:r>
        <w:rPr>
          <w:rFonts w:hint="eastAsia"/>
        </w:rPr>
        <w:t>试题更新服务：服务期内每年更新试题库</w:t>
      </w:r>
    </w:p>
    <w:sectPr w:rsidR="002257AB" w:rsidRPr="00225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146C"/>
    <w:multiLevelType w:val="singleLevel"/>
    <w:tmpl w:val="3C02146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397"/>
    <w:rsid w:val="002257AB"/>
    <w:rsid w:val="00323438"/>
    <w:rsid w:val="004643DF"/>
    <w:rsid w:val="00546397"/>
    <w:rsid w:val="00963942"/>
    <w:rsid w:val="00E26CC3"/>
    <w:rsid w:val="21F2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05998"/>
  <w15:docId w15:val="{AC6DAB16-B5DB-408C-A159-B4C38F43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PF</cp:lastModifiedBy>
  <cp:revision>6</cp:revision>
  <dcterms:created xsi:type="dcterms:W3CDTF">2021-03-18T01:36:00Z</dcterms:created>
  <dcterms:modified xsi:type="dcterms:W3CDTF">2021-03-19T23:56:00Z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